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9" w:rsidRPr="00876E5A" w:rsidRDefault="00F2250D">
      <w:pPr>
        <w:widowControl/>
        <w:spacing w:line="500" w:lineRule="exact"/>
        <w:ind w:rightChars="-159" w:right="-334"/>
        <w:jc w:val="center"/>
        <w:rPr>
          <w:rFonts w:ascii="微软雅黑" w:eastAsia="微软雅黑" w:hAnsi="微软雅黑"/>
          <w:b/>
          <w:sz w:val="36"/>
          <w:szCs w:val="36"/>
        </w:rPr>
      </w:pPr>
      <w:r w:rsidRPr="00876E5A">
        <w:rPr>
          <w:rFonts w:ascii="微软雅黑" w:eastAsia="微软雅黑" w:hAnsi="微软雅黑" w:hint="eastAsia"/>
          <w:b/>
          <w:sz w:val="36"/>
          <w:szCs w:val="36"/>
        </w:rPr>
        <w:t>中国人民大学律师学院</w:t>
      </w:r>
    </w:p>
    <w:p w:rsidR="009D20A9" w:rsidRPr="00876E5A" w:rsidRDefault="00F2250D">
      <w:pPr>
        <w:widowControl/>
        <w:spacing w:line="500" w:lineRule="exact"/>
        <w:ind w:rightChars="-159" w:right="-334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876E5A">
        <w:rPr>
          <w:rFonts w:ascii="微软雅黑" w:eastAsia="微软雅黑" w:hAnsi="微软雅黑" w:hint="eastAsia"/>
          <w:b/>
          <w:bCs/>
          <w:sz w:val="36"/>
          <w:szCs w:val="36"/>
        </w:rPr>
        <w:t>第</w:t>
      </w:r>
      <w:r w:rsidR="00876E5A" w:rsidRPr="00876E5A">
        <w:rPr>
          <w:rFonts w:ascii="微软雅黑" w:eastAsia="微软雅黑" w:hAnsi="微软雅黑" w:hint="eastAsia"/>
          <w:b/>
          <w:bCs/>
          <w:sz w:val="36"/>
          <w:szCs w:val="36"/>
        </w:rPr>
        <w:t>九</w:t>
      </w:r>
      <w:r w:rsidRPr="00876E5A">
        <w:rPr>
          <w:rFonts w:ascii="微软雅黑" w:eastAsia="微软雅黑" w:hAnsi="微软雅黑" w:hint="eastAsia"/>
          <w:b/>
          <w:bCs/>
          <w:sz w:val="36"/>
          <w:szCs w:val="36"/>
        </w:rPr>
        <w:t>期刑事辩护法律业务高级研修班报名表</w:t>
      </w:r>
    </w:p>
    <w:p w:rsidR="009D20A9" w:rsidRPr="00876E5A" w:rsidRDefault="009D20A9">
      <w:pPr>
        <w:pStyle w:val="a3"/>
        <w:spacing w:line="500" w:lineRule="exact"/>
        <w:ind w:firstLineChars="0" w:firstLine="0"/>
        <w:jc w:val="center"/>
        <w:rPr>
          <w:rFonts w:ascii="微软雅黑" w:eastAsia="微软雅黑" w:hAnsi="微软雅黑"/>
          <w:b/>
          <w:bCs/>
          <w:szCs w:val="28"/>
        </w:rPr>
      </w:pP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9D20A9" w:rsidRPr="00876E5A">
        <w:trPr>
          <w:cantSplit/>
          <w:trHeight w:val="550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4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46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46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46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46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46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9D20A9" w:rsidRPr="00876E5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9D20A9" w:rsidRPr="00876E5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9D20A9" w:rsidRPr="00876E5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9D20A9" w:rsidRPr="00876E5A">
        <w:trPr>
          <w:cantSplit/>
          <w:trHeight w:val="503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9D20A9" w:rsidRPr="00876E5A" w:rsidRDefault="00F2250D">
            <w:pPr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9D20A9" w:rsidRPr="00876E5A" w:rsidRDefault="009D20A9">
            <w:pPr>
              <w:adjustRightInd w:val="0"/>
              <w:snapToGrid w:val="0"/>
              <w:spacing w:line="500" w:lineRule="exact"/>
              <w:rPr>
                <w:rFonts w:ascii="微软雅黑" w:eastAsia="微软雅黑" w:hAnsi="微软雅黑"/>
                <w:b/>
                <w:bCs/>
                <w:sz w:val="24"/>
              </w:rPr>
            </w:pPr>
          </w:p>
        </w:tc>
      </w:tr>
      <w:tr w:rsidR="009D20A9" w:rsidRPr="00876E5A">
        <w:trPr>
          <w:trHeight w:val="6494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b/>
                <w:sz w:val="24"/>
              </w:rPr>
              <w:t>备注：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>1．报名时间：即日起至开课前一日</w:t>
            </w:r>
            <w:r w:rsidR="00876E5A">
              <w:rPr>
                <w:rFonts w:ascii="微软雅黑" w:eastAsia="微软雅黑" w:hAnsi="微软雅黑" w:hint="eastAsia"/>
                <w:sz w:val="24"/>
              </w:rPr>
              <w:t>，限招180人，以缴费先后顺序为准</w:t>
            </w:r>
            <w:r w:rsidRPr="00876E5A">
              <w:rPr>
                <w:rFonts w:ascii="微软雅黑" w:eastAsia="微软雅黑" w:hAnsi="微软雅黑" w:hint="eastAsia"/>
                <w:sz w:val="24"/>
              </w:rPr>
              <w:t xml:space="preserve">。 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color w:val="FF0000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>2．请详细填写报名表有关信息，发送至邮箱:</w:t>
            </w:r>
            <w:hyperlink r:id="rId7" w:history="1">
              <w:r w:rsidRPr="00876E5A">
                <w:rPr>
                  <w:rFonts w:ascii="微软雅黑" w:eastAsia="微软雅黑" w:hAnsi="微软雅黑" w:hint="eastAsia"/>
                  <w:sz w:val="24"/>
                  <w:szCs w:val="24"/>
                </w:rPr>
                <w:t>lawyerstudy@126.com</w:t>
              </w:r>
            </w:hyperlink>
          </w:p>
          <w:p w:rsidR="009D20A9" w:rsidRPr="00C42968" w:rsidRDefault="00F2250D">
            <w:pPr>
              <w:spacing w:line="360" w:lineRule="exact"/>
              <w:rPr>
                <w:rFonts w:ascii="微软雅黑" w:eastAsia="微软雅黑" w:hAnsi="微软雅黑"/>
                <w:b/>
                <w:color w:val="FF0000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>3．</w:t>
            </w:r>
            <w:r w:rsidRPr="00C42968">
              <w:rPr>
                <w:rFonts w:ascii="微软雅黑" w:eastAsia="微软雅黑" w:hAnsi="微软雅黑" w:hint="eastAsia"/>
                <w:b/>
                <w:sz w:val="24"/>
              </w:rPr>
              <w:t>在收到律师学院</w:t>
            </w:r>
            <w:r w:rsidR="00C42968" w:rsidRPr="00C42968">
              <w:rPr>
                <w:rFonts w:ascii="微软雅黑" w:eastAsia="微软雅黑" w:hAnsi="微软雅黑" w:hint="eastAsia"/>
                <w:b/>
                <w:sz w:val="24"/>
              </w:rPr>
              <w:t>缴费通知</w:t>
            </w:r>
            <w:r w:rsidRPr="00C42968">
              <w:rPr>
                <w:rFonts w:ascii="微软雅黑" w:eastAsia="微软雅黑" w:hAnsi="微软雅黑" w:hint="eastAsia"/>
                <w:b/>
                <w:sz w:val="24"/>
              </w:rPr>
              <w:t>后三日内，将学费全款汇至中国人民大学，请务必注明：</w:t>
            </w:r>
            <w:r w:rsidR="00876E5A" w:rsidRPr="00C42968">
              <w:rPr>
                <w:rFonts w:ascii="微软雅黑" w:eastAsia="微软雅黑" w:hAnsi="微软雅黑" w:hint="eastAsia"/>
                <w:b/>
                <w:sz w:val="24"/>
              </w:rPr>
              <w:t>学员姓名+</w:t>
            </w:r>
            <w:r w:rsidRPr="00C42968">
              <w:rPr>
                <w:rFonts w:ascii="微软雅黑" w:eastAsia="微软雅黑" w:hAnsi="微软雅黑" w:hint="eastAsia"/>
                <w:b/>
                <w:sz w:val="24"/>
              </w:rPr>
              <w:t>律师学院学费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b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 xml:space="preserve">   校内宾馆：汇贤大厦 010-62516038。如预定成功，请在入住时出示</w:t>
            </w:r>
            <w:r w:rsidR="00C42968">
              <w:rPr>
                <w:rFonts w:ascii="微软雅黑" w:eastAsia="微软雅黑" w:hAnsi="微软雅黑" w:hint="eastAsia"/>
                <w:sz w:val="24"/>
              </w:rPr>
              <w:t>缴费通知</w:t>
            </w:r>
            <w:r w:rsidRPr="00876E5A">
              <w:rPr>
                <w:rFonts w:ascii="微软雅黑" w:eastAsia="微软雅黑" w:hAnsi="微软雅黑" w:hint="eastAsia"/>
                <w:sz w:val="24"/>
              </w:rPr>
              <w:t>，住宿费用可享受优惠。</w:t>
            </w:r>
            <w:bookmarkStart w:id="0" w:name="OLE_LINK1"/>
            <w:r w:rsidRPr="00876E5A">
              <w:rPr>
                <w:rFonts w:ascii="微软雅黑" w:eastAsia="微软雅黑" w:hAnsi="微软雅黑" w:hint="eastAsia"/>
                <w:sz w:val="24"/>
              </w:rPr>
              <w:t>学校东门燕山大酒店也可以享受优惠价格，预订房间请和王经理联系，电话13716884920，说明是人民大学律师学院即可</w:t>
            </w:r>
            <w:bookmarkEnd w:id="0"/>
            <w:r w:rsidRPr="00876E5A"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>5．中国人民大学律师学院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 xml:space="preserve">   联系电话：010—62515711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 xml:space="preserve">   地    址：北京市海淀区中关村大街59号 明德法学楼618室</w:t>
            </w: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 xml:space="preserve">   网    址：</w:t>
            </w:r>
            <w:hyperlink r:id="rId8" w:history="1">
              <w:r w:rsidRPr="00876E5A">
                <w:rPr>
                  <w:rStyle w:val="a6"/>
                  <w:rFonts w:ascii="微软雅黑" w:eastAsia="微软雅黑" w:hAnsi="微软雅黑" w:hint="eastAsia"/>
                  <w:sz w:val="24"/>
                </w:rPr>
                <w:t>http://lawyer.ruc.edu.cn</w:t>
              </w:r>
            </w:hyperlink>
          </w:p>
          <w:p w:rsidR="009D20A9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>6．符合学费优惠条件的，请将优惠情形备注于此：</w:t>
            </w:r>
          </w:p>
          <w:p w:rsidR="00876E5A" w:rsidRDefault="00876E5A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</w:p>
          <w:p w:rsidR="00876E5A" w:rsidRPr="00876E5A" w:rsidRDefault="00876E5A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</w:p>
          <w:p w:rsidR="009D20A9" w:rsidRPr="00876E5A" w:rsidRDefault="00F2250D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  <w:r w:rsidRPr="00876E5A">
              <w:rPr>
                <w:rFonts w:ascii="微软雅黑" w:eastAsia="微软雅黑" w:hAnsi="微软雅黑" w:hint="eastAsia"/>
                <w:sz w:val="24"/>
              </w:rPr>
              <w:t>7、多人报名请复制此表。</w:t>
            </w:r>
          </w:p>
          <w:p w:rsidR="009D20A9" w:rsidRPr="00876E5A" w:rsidRDefault="009D20A9">
            <w:pPr>
              <w:spacing w:line="360" w:lineRule="exact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9D20A9" w:rsidRDefault="009D20A9"/>
    <w:p w:rsidR="009D20A9" w:rsidRDefault="009D20A9"/>
    <w:sectPr w:rsidR="009D20A9" w:rsidSect="009D20A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C2" w:rsidRDefault="001922C2" w:rsidP="00AE75B1">
      <w:r>
        <w:separator/>
      </w:r>
    </w:p>
  </w:endnote>
  <w:endnote w:type="continuationSeparator" w:id="0">
    <w:p w:rsidR="001922C2" w:rsidRDefault="001922C2" w:rsidP="00AE7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C2" w:rsidRDefault="001922C2" w:rsidP="00AE75B1">
      <w:r>
        <w:separator/>
      </w:r>
    </w:p>
  </w:footnote>
  <w:footnote w:type="continuationSeparator" w:id="0">
    <w:p w:rsidR="001922C2" w:rsidRDefault="001922C2" w:rsidP="00AE7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99"/>
    <w:rsid w:val="000E3DFC"/>
    <w:rsid w:val="001922C2"/>
    <w:rsid w:val="00272F5A"/>
    <w:rsid w:val="0051437F"/>
    <w:rsid w:val="00612BEB"/>
    <w:rsid w:val="006A4AD3"/>
    <w:rsid w:val="006F46E1"/>
    <w:rsid w:val="00783039"/>
    <w:rsid w:val="00876E5A"/>
    <w:rsid w:val="009D20A9"/>
    <w:rsid w:val="00AE75B1"/>
    <w:rsid w:val="00C42968"/>
    <w:rsid w:val="00D7520C"/>
    <w:rsid w:val="00DD4268"/>
    <w:rsid w:val="00F2250D"/>
    <w:rsid w:val="00F31599"/>
    <w:rsid w:val="00F945D9"/>
    <w:rsid w:val="3643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A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9D20A9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paragraph" w:styleId="a4">
    <w:name w:val="footer"/>
    <w:basedOn w:val="a"/>
    <w:link w:val="Char0"/>
    <w:uiPriority w:val="99"/>
    <w:unhideWhenUsed/>
    <w:rsid w:val="009D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9D20A9"/>
    <w:rPr>
      <w:color w:val="0000FF"/>
      <w:u w:val="single"/>
    </w:rPr>
  </w:style>
  <w:style w:type="character" w:customStyle="1" w:styleId="Char">
    <w:name w:val="正文文本缩进 Char"/>
    <w:basedOn w:val="a0"/>
    <w:link w:val="a3"/>
    <w:qFormat/>
    <w:rsid w:val="009D20A9"/>
    <w:rPr>
      <w:rFonts w:ascii="仿宋_GB2312" w:eastAsia="仿宋_GB2312" w:hAnsi="宋体" w:cs="Times New Roman"/>
      <w:spacing w:val="-4"/>
      <w:sz w:val="28"/>
      <w:szCs w:val="30"/>
    </w:rPr>
  </w:style>
  <w:style w:type="character" w:customStyle="1" w:styleId="Char1">
    <w:name w:val="页眉 Char"/>
    <w:basedOn w:val="a0"/>
    <w:link w:val="a5"/>
    <w:uiPriority w:val="99"/>
    <w:semiHidden/>
    <w:rsid w:val="009D20A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0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yerstudy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>lawyerschool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</dc:creator>
  <cp:lastModifiedBy>Administrator</cp:lastModifiedBy>
  <cp:revision>7</cp:revision>
  <dcterms:created xsi:type="dcterms:W3CDTF">2016-07-04T08:14:00Z</dcterms:created>
  <dcterms:modified xsi:type="dcterms:W3CDTF">2018-07-07T02:42:00Z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